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5980" w:type="dxa"/>
        <w:tblInd w:w="421" w:type="dxa"/>
        <w:tblLook w:val="04A0" w:firstRow="1" w:lastRow="0" w:firstColumn="1" w:lastColumn="0" w:noHBand="0" w:noVBand="1"/>
      </w:tblPr>
      <w:tblGrid>
        <w:gridCol w:w="4666"/>
        <w:gridCol w:w="3804"/>
        <w:gridCol w:w="1682"/>
        <w:gridCol w:w="1528"/>
        <w:gridCol w:w="1149"/>
        <w:gridCol w:w="1147"/>
        <w:gridCol w:w="2004"/>
      </w:tblGrid>
      <w:tr w:rsidR="006A7969" w:rsidRPr="00D50213" w:rsidTr="00D50213">
        <w:tc>
          <w:tcPr>
            <w:tcW w:w="4666" w:type="dxa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Название ОП</w:t>
            </w:r>
          </w:p>
        </w:tc>
        <w:tc>
          <w:tcPr>
            <w:tcW w:w="3804" w:type="dxa"/>
          </w:tcPr>
          <w:p w:rsidR="009E73B2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К</w:t>
            </w:r>
            <w:r w:rsidR="009E73B2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валификация</w:t>
            </w:r>
          </w:p>
        </w:tc>
        <w:tc>
          <w:tcPr>
            <w:tcW w:w="1682" w:type="dxa"/>
          </w:tcPr>
          <w:p w:rsidR="009E73B2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Б</w:t>
            </w:r>
            <w:r w:rsidR="009E73B2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аза</w:t>
            </w:r>
          </w:p>
        </w:tc>
        <w:tc>
          <w:tcPr>
            <w:tcW w:w="1528" w:type="dxa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Срок обучения</w:t>
            </w:r>
          </w:p>
        </w:tc>
        <w:tc>
          <w:tcPr>
            <w:tcW w:w="1149" w:type="dxa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Форма</w:t>
            </w:r>
          </w:p>
        </w:tc>
        <w:tc>
          <w:tcPr>
            <w:tcW w:w="1147" w:type="dxa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Бюджет</w:t>
            </w:r>
          </w:p>
        </w:tc>
        <w:tc>
          <w:tcPr>
            <w:tcW w:w="2004" w:type="dxa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proofErr w:type="spellStart"/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Внебюджет</w:t>
            </w:r>
            <w:proofErr w:type="spellEnd"/>
            <w:r w:rsidR="00253035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***</w:t>
            </w:r>
          </w:p>
        </w:tc>
      </w:tr>
      <w:tr w:rsidR="00D50213" w:rsidRPr="00D50213" w:rsidTr="00D50213">
        <w:trPr>
          <w:trHeight w:val="601"/>
        </w:trPr>
        <w:tc>
          <w:tcPr>
            <w:tcW w:w="4666" w:type="dxa"/>
            <w:vMerge w:val="restart"/>
          </w:tcPr>
          <w:p w:rsidR="00D50213" w:rsidRPr="00D50213" w:rsidRDefault="00D50213" w:rsidP="001B2EA4">
            <w:pPr>
              <w:pStyle w:val="formattext"/>
              <w:spacing w:before="0" w:beforeAutospacing="0" w:after="0" w:afterAutospacing="0"/>
              <w:ind w:right="113"/>
              <w:jc w:val="both"/>
              <w:textAlignment w:val="baseline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 xml:space="preserve">08.02.09 Монтаж, наладка и эксплуатация электрооборудования промышленных  и гражданских  зданий </w:t>
            </w:r>
          </w:p>
        </w:tc>
        <w:tc>
          <w:tcPr>
            <w:tcW w:w="3804" w:type="dxa"/>
            <w:vMerge w:val="restart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Техник</w:t>
            </w:r>
          </w:p>
        </w:tc>
        <w:tc>
          <w:tcPr>
            <w:tcW w:w="1682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49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D50213" w:rsidRPr="00D50213" w:rsidTr="00D50213">
        <w:trPr>
          <w:trHeight w:val="553"/>
        </w:trPr>
        <w:tc>
          <w:tcPr>
            <w:tcW w:w="4666" w:type="dxa"/>
            <w:vMerge/>
          </w:tcPr>
          <w:p w:rsidR="00D50213" w:rsidRPr="00D50213" w:rsidRDefault="00D50213" w:rsidP="001B2EA4">
            <w:pPr>
              <w:pStyle w:val="formattext"/>
              <w:spacing w:before="0" w:beforeAutospacing="0" w:after="0" w:afterAutospacing="0"/>
              <w:ind w:right="113"/>
              <w:jc w:val="both"/>
              <w:textAlignment w:val="baseline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3804" w:type="dxa"/>
            <w:vMerge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среднее общее</w:t>
            </w:r>
          </w:p>
        </w:tc>
        <w:tc>
          <w:tcPr>
            <w:tcW w:w="1528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sz w:val="28"/>
                <w:szCs w:val="28"/>
              </w:rPr>
              <w:t>3</w:t>
            </w: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г.10мес</w:t>
            </w:r>
          </w:p>
        </w:tc>
        <w:tc>
          <w:tcPr>
            <w:tcW w:w="1149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заочная</w:t>
            </w:r>
          </w:p>
        </w:tc>
        <w:tc>
          <w:tcPr>
            <w:tcW w:w="1147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D50213" w:rsidRPr="00D50213" w:rsidRDefault="00D50213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</w:tr>
      <w:tr w:rsidR="006A7969" w:rsidRPr="00D50213" w:rsidTr="00D50213">
        <w:tc>
          <w:tcPr>
            <w:tcW w:w="4666" w:type="dxa"/>
          </w:tcPr>
          <w:p w:rsidR="009E73B2" w:rsidRPr="00D50213" w:rsidRDefault="009E73B2" w:rsidP="001B2EA4">
            <w:pPr>
              <w:pStyle w:val="formattext"/>
              <w:spacing w:before="0" w:beforeAutospacing="0" w:after="0" w:afterAutospacing="0"/>
              <w:ind w:right="113"/>
              <w:jc w:val="both"/>
              <w:textAlignment w:val="baseline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 xml:space="preserve">09.02.07 Информационные системы и программирование </w:t>
            </w:r>
          </w:p>
        </w:tc>
        <w:tc>
          <w:tcPr>
            <w:tcW w:w="3804" w:type="dxa"/>
            <w:vAlign w:val="center"/>
          </w:tcPr>
          <w:p w:rsidR="009E73B2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П</w:t>
            </w:r>
            <w:r w:rsidR="009E73B2" w:rsidRPr="00D50213">
              <w:rPr>
                <w:rFonts w:asciiTheme="majorHAnsi" w:hAnsiTheme="majorHAnsi" w:cstheme="majorHAnsi"/>
                <w:sz w:val="28"/>
                <w:szCs w:val="28"/>
              </w:rPr>
              <w:t>рограммист</w:t>
            </w:r>
          </w:p>
        </w:tc>
        <w:tc>
          <w:tcPr>
            <w:tcW w:w="1682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3г.10мес</w:t>
            </w:r>
          </w:p>
        </w:tc>
        <w:tc>
          <w:tcPr>
            <w:tcW w:w="1149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9E73B2" w:rsidRPr="00D50213" w:rsidRDefault="009E73B2" w:rsidP="001B2EA4">
            <w:pPr>
              <w:pStyle w:val="formattext"/>
              <w:spacing w:before="0" w:beforeAutospacing="0" w:after="0" w:afterAutospacing="0"/>
              <w:ind w:right="113"/>
              <w:jc w:val="both"/>
              <w:textAlignment w:val="baseline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13.01.10 Электромонтер по ремонту и обслуживанию электрооборудования (по отраслям)</w:t>
            </w:r>
          </w:p>
        </w:tc>
        <w:tc>
          <w:tcPr>
            <w:tcW w:w="3804" w:type="dxa"/>
            <w:vAlign w:val="center"/>
          </w:tcPr>
          <w:p w:rsidR="009E73B2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Э</w:t>
            </w:r>
            <w:r w:rsidR="009E73B2" w:rsidRPr="00D50213">
              <w:rPr>
                <w:rFonts w:asciiTheme="majorHAnsi" w:hAnsiTheme="majorHAnsi" w:cstheme="majorHAnsi"/>
                <w:sz w:val="28"/>
                <w:szCs w:val="28"/>
              </w:rPr>
              <w:t>лектромонтер по ремонту и обслуживанию электрооборудования</w:t>
            </w:r>
          </w:p>
        </w:tc>
        <w:tc>
          <w:tcPr>
            <w:tcW w:w="1682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1г.10мес</w:t>
            </w:r>
          </w:p>
        </w:tc>
        <w:tc>
          <w:tcPr>
            <w:tcW w:w="1149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  <w:tc>
          <w:tcPr>
            <w:tcW w:w="2004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9E73B2" w:rsidRPr="00D50213" w:rsidRDefault="00E41D0E" w:rsidP="00E41D0E">
            <w:pPr>
              <w:jc w:val="both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E41D0E">
              <w:rPr>
                <w:rFonts w:asciiTheme="majorHAnsi" w:hAnsiTheme="majorHAnsi" w:cstheme="majorHAnsi"/>
                <w:b/>
                <w:sz w:val="28"/>
                <w:szCs w:val="28"/>
              </w:rPr>
              <w:t>13.02.11* Техническая эксплуатация и обслуживание электрического и электромеханического оборудования (по отраслям)/13.02.13* 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3804" w:type="dxa"/>
            <w:vAlign w:val="center"/>
          </w:tcPr>
          <w:p w:rsidR="009E73B2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Т</w:t>
            </w:r>
            <w:r w:rsidR="009E73B2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ехник</w:t>
            </w:r>
          </w:p>
        </w:tc>
        <w:tc>
          <w:tcPr>
            <w:tcW w:w="1682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3г.10мес*</w:t>
            </w:r>
            <w:r w:rsidR="001B2EA4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*</w:t>
            </w:r>
          </w:p>
        </w:tc>
        <w:tc>
          <w:tcPr>
            <w:tcW w:w="1149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9E73B2" w:rsidRPr="00D50213" w:rsidRDefault="00E41D0E" w:rsidP="00E41D0E">
            <w:pPr>
              <w:jc w:val="both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E41D0E">
              <w:rPr>
                <w:rFonts w:asciiTheme="majorHAnsi" w:hAnsiTheme="majorHAnsi" w:cstheme="majorHAnsi"/>
                <w:b/>
                <w:sz w:val="28"/>
                <w:szCs w:val="28"/>
              </w:rPr>
              <w:t>15.01.23* Наладчик станков и оборудования в механообработке/</w:t>
            </w:r>
            <w:r w:rsidR="009E73B2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15.01.38 Оператор-наладчик металлообрабатывающих станков*</w:t>
            </w:r>
          </w:p>
        </w:tc>
        <w:tc>
          <w:tcPr>
            <w:tcW w:w="3804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Оператор-наладчик металлообрабатывающих станков</w:t>
            </w:r>
          </w:p>
        </w:tc>
        <w:tc>
          <w:tcPr>
            <w:tcW w:w="1682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1г.10мес</w:t>
            </w:r>
          </w:p>
        </w:tc>
        <w:tc>
          <w:tcPr>
            <w:tcW w:w="1149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9E73B2" w:rsidRPr="00D50213" w:rsidRDefault="009E73B2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1B2EA4" w:rsidRPr="00D50213" w:rsidRDefault="001B2EA4" w:rsidP="001B2EA4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15.02.16 Технология машиностроения*</w:t>
            </w:r>
          </w:p>
        </w:tc>
        <w:tc>
          <w:tcPr>
            <w:tcW w:w="38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Техник</w:t>
            </w:r>
          </w:p>
        </w:tc>
        <w:tc>
          <w:tcPr>
            <w:tcW w:w="1682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3г.10мес**</w:t>
            </w:r>
          </w:p>
        </w:tc>
        <w:tc>
          <w:tcPr>
            <w:tcW w:w="1149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1B2EA4" w:rsidRPr="00D50213" w:rsidRDefault="00E41D0E" w:rsidP="00E41D0E">
            <w:pPr>
              <w:jc w:val="both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E41D0E">
              <w:rPr>
                <w:rFonts w:asciiTheme="majorHAnsi" w:hAnsiTheme="majorHAnsi" w:cstheme="majorHAnsi"/>
                <w:b/>
                <w:sz w:val="28"/>
                <w:szCs w:val="28"/>
              </w:rPr>
              <w:t>15.02.10* Мехатроника и мобильная робототехника (по отраслям)/</w:t>
            </w:r>
            <w:r w:rsidR="001B2EA4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15.02.10 Мехатроника и робототехника (по отраслям)*</w:t>
            </w:r>
          </w:p>
        </w:tc>
        <w:tc>
          <w:tcPr>
            <w:tcW w:w="38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Специалист по мехатронике и робототехнике</w:t>
            </w:r>
          </w:p>
        </w:tc>
        <w:tc>
          <w:tcPr>
            <w:tcW w:w="1682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3г.10мес**</w:t>
            </w:r>
          </w:p>
        </w:tc>
        <w:tc>
          <w:tcPr>
            <w:tcW w:w="1149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1B2EA4" w:rsidRPr="00D50213" w:rsidRDefault="00E41D0E" w:rsidP="00E41D0E">
            <w:pPr>
              <w:jc w:val="both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E41D0E">
              <w:rPr>
                <w:rFonts w:asciiTheme="majorHAnsi" w:hAnsiTheme="majorHAnsi" w:cstheme="majorHAnsi"/>
                <w:b/>
                <w:sz w:val="28"/>
                <w:szCs w:val="28"/>
              </w:rPr>
              <w:lastRenderedPageBreak/>
              <w:t>15.02.12* Монтаж, техническое обслуживание и ремонт промышленного оборудования (по отраслям)/</w:t>
            </w:r>
            <w:r w:rsidR="001B2EA4"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15.02.17 Монтаж, техническое обслуживание и ремонт промышленного оборудования (по отраслям)*</w:t>
            </w:r>
          </w:p>
        </w:tc>
        <w:tc>
          <w:tcPr>
            <w:tcW w:w="38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Техник-механик</w:t>
            </w:r>
          </w:p>
        </w:tc>
        <w:tc>
          <w:tcPr>
            <w:tcW w:w="1682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3г.10мес**</w:t>
            </w:r>
          </w:p>
        </w:tc>
        <w:tc>
          <w:tcPr>
            <w:tcW w:w="1149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b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1B2EA4" w:rsidRPr="00D50213" w:rsidRDefault="00E41D0E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E41D0E">
              <w:rPr>
                <w:rFonts w:asciiTheme="majorHAnsi" w:hAnsiTheme="majorHAnsi" w:cstheme="majorHAnsi"/>
                <w:sz w:val="28"/>
                <w:szCs w:val="28"/>
              </w:rPr>
              <w:t>22.02.03 Литейное производство черных и цветных металлов/</w:t>
            </w:r>
            <w:r w:rsidR="001B2EA4" w:rsidRPr="00D50213">
              <w:rPr>
                <w:rFonts w:asciiTheme="majorHAnsi" w:hAnsiTheme="majorHAnsi" w:cstheme="majorHAnsi"/>
                <w:sz w:val="28"/>
                <w:szCs w:val="28"/>
              </w:rPr>
              <w:t>22.02.08 Металлургическое производство (по видам производства)</w:t>
            </w:r>
          </w:p>
        </w:tc>
        <w:tc>
          <w:tcPr>
            <w:tcW w:w="38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Техник</w:t>
            </w:r>
          </w:p>
        </w:tc>
        <w:tc>
          <w:tcPr>
            <w:tcW w:w="1682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среднее общее</w:t>
            </w:r>
          </w:p>
        </w:tc>
        <w:tc>
          <w:tcPr>
            <w:tcW w:w="1528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3г.10мес</w:t>
            </w:r>
          </w:p>
        </w:tc>
        <w:tc>
          <w:tcPr>
            <w:tcW w:w="1149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заочная</w:t>
            </w:r>
          </w:p>
        </w:tc>
        <w:tc>
          <w:tcPr>
            <w:tcW w:w="1147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</w:tr>
      <w:tr w:rsidR="006A7969" w:rsidRPr="00D50213" w:rsidTr="00D50213">
        <w:tc>
          <w:tcPr>
            <w:tcW w:w="4666" w:type="dxa"/>
          </w:tcPr>
          <w:p w:rsidR="001B2EA4" w:rsidRPr="00D50213" w:rsidRDefault="001B2EA4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23.01.17 Мастер по ремонту и обслуживанию автомобилей</w:t>
            </w:r>
          </w:p>
        </w:tc>
        <w:tc>
          <w:tcPr>
            <w:tcW w:w="38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слесарь по ремонту автомобилей  водитель автомобиля</w:t>
            </w:r>
          </w:p>
        </w:tc>
        <w:tc>
          <w:tcPr>
            <w:tcW w:w="1682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1г.10мес</w:t>
            </w:r>
          </w:p>
        </w:tc>
        <w:tc>
          <w:tcPr>
            <w:tcW w:w="1149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1B2EA4" w:rsidRPr="00D50213" w:rsidRDefault="001B2EA4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bookmarkStart w:id="0" w:name="_GoBack" w:colFirst="0" w:colLast="0"/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23.02.02 Автомобиле- и тракторостроение</w:t>
            </w:r>
          </w:p>
        </w:tc>
        <w:tc>
          <w:tcPr>
            <w:tcW w:w="38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Техник</w:t>
            </w:r>
          </w:p>
        </w:tc>
        <w:tc>
          <w:tcPr>
            <w:tcW w:w="1682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49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1B2EA4" w:rsidRPr="00D50213" w:rsidRDefault="001B2EA4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D50213">
        <w:trPr>
          <w:trHeight w:val="570"/>
        </w:trPr>
        <w:tc>
          <w:tcPr>
            <w:tcW w:w="4666" w:type="dxa"/>
            <w:vMerge w:val="restart"/>
          </w:tcPr>
          <w:p w:rsidR="006A7969" w:rsidRPr="00D50213" w:rsidRDefault="006A7969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23.02.07 Техническое обслуживание и ремонт двигателей, систем и агрегатов автомобилей</w:t>
            </w:r>
          </w:p>
        </w:tc>
        <w:tc>
          <w:tcPr>
            <w:tcW w:w="3804" w:type="dxa"/>
            <w:vMerge w:val="restart"/>
            <w:vAlign w:val="center"/>
          </w:tcPr>
          <w:p w:rsidR="006A7969" w:rsidRPr="00D50213" w:rsidRDefault="006A7969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Специалист</w:t>
            </w:r>
          </w:p>
        </w:tc>
        <w:tc>
          <w:tcPr>
            <w:tcW w:w="1682" w:type="dxa"/>
            <w:vAlign w:val="center"/>
          </w:tcPr>
          <w:p w:rsidR="006A7969" w:rsidRPr="00D50213" w:rsidRDefault="006A7969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6A7969" w:rsidRPr="00D50213" w:rsidRDefault="006A7969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3г.10мес</w:t>
            </w:r>
          </w:p>
        </w:tc>
        <w:tc>
          <w:tcPr>
            <w:tcW w:w="1149" w:type="dxa"/>
            <w:vAlign w:val="center"/>
          </w:tcPr>
          <w:p w:rsidR="006A7969" w:rsidRPr="00D50213" w:rsidRDefault="006A7969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6A7969" w:rsidRPr="00D50213" w:rsidRDefault="006A7969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50</w:t>
            </w:r>
          </w:p>
        </w:tc>
        <w:tc>
          <w:tcPr>
            <w:tcW w:w="2004" w:type="dxa"/>
            <w:vAlign w:val="center"/>
          </w:tcPr>
          <w:p w:rsidR="006A7969" w:rsidRPr="00D50213" w:rsidRDefault="006A7969" w:rsidP="001B2EA4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D50213">
        <w:trPr>
          <w:trHeight w:val="340"/>
        </w:trPr>
        <w:tc>
          <w:tcPr>
            <w:tcW w:w="4666" w:type="dxa"/>
            <w:vMerge/>
          </w:tcPr>
          <w:p w:rsidR="006A7969" w:rsidRPr="00D50213" w:rsidRDefault="006A7969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3804" w:type="dxa"/>
            <w:vMerge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среднее общее</w:t>
            </w:r>
          </w:p>
        </w:tc>
        <w:tc>
          <w:tcPr>
            <w:tcW w:w="1528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3г.10мес</w:t>
            </w:r>
          </w:p>
        </w:tc>
        <w:tc>
          <w:tcPr>
            <w:tcW w:w="1149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заочная</w:t>
            </w:r>
          </w:p>
        </w:tc>
        <w:tc>
          <w:tcPr>
            <w:tcW w:w="1147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</w:tr>
      <w:tr w:rsidR="006A7969" w:rsidRPr="00D50213" w:rsidTr="00D50213">
        <w:trPr>
          <w:trHeight w:val="340"/>
        </w:trPr>
        <w:tc>
          <w:tcPr>
            <w:tcW w:w="4666" w:type="dxa"/>
            <w:vMerge/>
          </w:tcPr>
          <w:p w:rsidR="006A7969" w:rsidRPr="00D50213" w:rsidRDefault="006A7969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3804" w:type="dxa"/>
            <w:vMerge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</w:p>
        </w:tc>
        <w:tc>
          <w:tcPr>
            <w:tcW w:w="1682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4г.10мес</w:t>
            </w:r>
          </w:p>
        </w:tc>
        <w:tc>
          <w:tcPr>
            <w:tcW w:w="1149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заочная</w:t>
            </w:r>
          </w:p>
        </w:tc>
        <w:tc>
          <w:tcPr>
            <w:tcW w:w="1147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  <w:tc>
          <w:tcPr>
            <w:tcW w:w="20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6A7969" w:rsidRPr="00D50213" w:rsidRDefault="006A7969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25.02.08 Эксплуатация беспилотных авиационных систем</w:t>
            </w:r>
          </w:p>
        </w:tc>
        <w:tc>
          <w:tcPr>
            <w:tcW w:w="38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оператор беспилотных летательных аппаратов</w:t>
            </w:r>
          </w:p>
        </w:tc>
        <w:tc>
          <w:tcPr>
            <w:tcW w:w="1682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3г.10мес</w:t>
            </w:r>
          </w:p>
        </w:tc>
        <w:tc>
          <w:tcPr>
            <w:tcW w:w="1149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  <w:tc>
          <w:tcPr>
            <w:tcW w:w="20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6A7969" w:rsidRPr="00D50213" w:rsidRDefault="006A7969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36.02.01 Ветеринария</w:t>
            </w:r>
          </w:p>
        </w:tc>
        <w:tc>
          <w:tcPr>
            <w:tcW w:w="38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Ветеринарный фельдшер</w:t>
            </w:r>
          </w:p>
        </w:tc>
        <w:tc>
          <w:tcPr>
            <w:tcW w:w="1682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3г.10мес</w:t>
            </w:r>
          </w:p>
        </w:tc>
        <w:tc>
          <w:tcPr>
            <w:tcW w:w="1149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6A7969" w:rsidRPr="00D50213" w:rsidRDefault="006A7969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38.02.01 Экономика и бухгалтерский учет (по отраслям)</w:t>
            </w:r>
          </w:p>
        </w:tc>
        <w:tc>
          <w:tcPr>
            <w:tcW w:w="38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Бухгалтер</w:t>
            </w:r>
          </w:p>
        </w:tc>
        <w:tc>
          <w:tcPr>
            <w:tcW w:w="1682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49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6A7969" w:rsidRPr="00D50213" w:rsidRDefault="006A7969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38.02.02 Страховое дело (по отраслям)</w:t>
            </w:r>
          </w:p>
        </w:tc>
        <w:tc>
          <w:tcPr>
            <w:tcW w:w="38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Специалист страхового дела</w:t>
            </w:r>
          </w:p>
        </w:tc>
        <w:tc>
          <w:tcPr>
            <w:tcW w:w="1682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49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6A7969" w:rsidRPr="00D50213" w:rsidRDefault="006A7969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lastRenderedPageBreak/>
              <w:t>38.02.03 Операционная деятельность в логистике</w:t>
            </w:r>
          </w:p>
        </w:tc>
        <w:tc>
          <w:tcPr>
            <w:tcW w:w="38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Операционный логист</w:t>
            </w:r>
          </w:p>
        </w:tc>
        <w:tc>
          <w:tcPr>
            <w:tcW w:w="1682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49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  <w:tc>
          <w:tcPr>
            <w:tcW w:w="20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  <w:tr w:rsidR="006A7969" w:rsidRPr="00D50213" w:rsidTr="00D50213">
        <w:tc>
          <w:tcPr>
            <w:tcW w:w="4666" w:type="dxa"/>
          </w:tcPr>
          <w:p w:rsidR="006A7969" w:rsidRPr="00D50213" w:rsidRDefault="006A7969" w:rsidP="00E41D0E">
            <w:pPr>
              <w:jc w:val="both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38.02.07 Банковское дело</w:t>
            </w:r>
          </w:p>
        </w:tc>
        <w:tc>
          <w:tcPr>
            <w:tcW w:w="38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Специалист банковского дела</w:t>
            </w:r>
          </w:p>
        </w:tc>
        <w:tc>
          <w:tcPr>
            <w:tcW w:w="1682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основное общее</w:t>
            </w:r>
          </w:p>
        </w:tc>
        <w:tc>
          <w:tcPr>
            <w:tcW w:w="1528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2г.10мес</w:t>
            </w:r>
          </w:p>
        </w:tc>
        <w:tc>
          <w:tcPr>
            <w:tcW w:w="1149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очная</w:t>
            </w:r>
          </w:p>
        </w:tc>
        <w:tc>
          <w:tcPr>
            <w:tcW w:w="1147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0</w:t>
            </w:r>
          </w:p>
        </w:tc>
        <w:tc>
          <w:tcPr>
            <w:tcW w:w="2004" w:type="dxa"/>
            <w:vAlign w:val="center"/>
          </w:tcPr>
          <w:p w:rsidR="006A7969" w:rsidRPr="00D50213" w:rsidRDefault="006A7969" w:rsidP="006A7969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50213">
              <w:rPr>
                <w:rFonts w:asciiTheme="majorHAnsi" w:hAnsiTheme="majorHAnsi" w:cstheme="majorHAnsi"/>
                <w:sz w:val="28"/>
                <w:szCs w:val="28"/>
              </w:rPr>
              <w:t>25</w:t>
            </w:r>
          </w:p>
        </w:tc>
      </w:tr>
    </w:tbl>
    <w:bookmarkEnd w:id="0"/>
    <w:p w:rsidR="00C26869" w:rsidRPr="00D50213" w:rsidRDefault="00253035" w:rsidP="006A7969">
      <w:pPr>
        <w:spacing w:after="0" w:line="240" w:lineRule="auto"/>
        <w:ind w:left="567" w:right="110"/>
        <w:jc w:val="both"/>
        <w:rPr>
          <w:rFonts w:asciiTheme="majorHAnsi" w:hAnsiTheme="majorHAnsi" w:cstheme="majorHAnsi"/>
          <w:sz w:val="28"/>
          <w:szCs w:val="28"/>
        </w:rPr>
      </w:pPr>
      <w:r w:rsidRPr="00D50213">
        <w:rPr>
          <w:rFonts w:asciiTheme="majorHAnsi" w:hAnsiTheme="majorHAnsi" w:cstheme="majorHAnsi"/>
          <w:sz w:val="28"/>
          <w:szCs w:val="28"/>
        </w:rPr>
        <w:t xml:space="preserve">*Программа реализуется в условиях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«Профессионалитет» </w:t>
      </w:r>
    </w:p>
    <w:p w:rsidR="00253035" w:rsidRPr="00D50213" w:rsidRDefault="00253035" w:rsidP="006A7969">
      <w:pPr>
        <w:spacing w:after="0" w:line="240" w:lineRule="auto"/>
        <w:ind w:left="567" w:right="110"/>
        <w:jc w:val="both"/>
        <w:rPr>
          <w:rFonts w:asciiTheme="majorHAnsi" w:hAnsiTheme="majorHAnsi" w:cstheme="majorHAnsi"/>
          <w:sz w:val="28"/>
          <w:szCs w:val="28"/>
        </w:rPr>
      </w:pPr>
      <w:r w:rsidRPr="00D50213">
        <w:rPr>
          <w:rFonts w:asciiTheme="majorHAnsi" w:hAnsiTheme="majorHAnsi" w:cstheme="majorHAnsi"/>
          <w:sz w:val="28"/>
          <w:szCs w:val="28"/>
        </w:rPr>
        <w:t xml:space="preserve">**Срок получения образования по образовательной программе </w:t>
      </w:r>
      <w:r w:rsidR="006A3B64" w:rsidRPr="00D50213">
        <w:rPr>
          <w:rFonts w:asciiTheme="majorHAnsi" w:hAnsiTheme="majorHAnsi" w:cstheme="majorHAnsi"/>
          <w:sz w:val="28"/>
          <w:szCs w:val="28"/>
        </w:rPr>
        <w:t xml:space="preserve">будет сокращен (в соответствии с </w:t>
      </w:r>
      <w:r w:rsidR="00637E85" w:rsidRPr="00D50213">
        <w:rPr>
          <w:rFonts w:asciiTheme="majorHAnsi" w:hAnsiTheme="majorHAnsi" w:cstheme="majorHAnsi"/>
          <w:sz w:val="28"/>
          <w:szCs w:val="28"/>
        </w:rPr>
        <w:t xml:space="preserve">Положением о проведении эксперимента по разработке, апробации и внедрению новой образовательной технологии конструирования образовательных программ среднего профессионального образования в рамках федерального проекта «Профессионалитет», утвержденного </w:t>
      </w:r>
      <w:r w:rsidR="00E87513" w:rsidRPr="00D50213">
        <w:rPr>
          <w:rFonts w:asciiTheme="majorHAnsi" w:hAnsiTheme="majorHAnsi" w:cstheme="majorHAnsi"/>
          <w:sz w:val="28"/>
          <w:szCs w:val="28"/>
        </w:rPr>
        <w:t xml:space="preserve">постановлением </w:t>
      </w:r>
      <w:r w:rsidR="006A7969" w:rsidRPr="00D50213">
        <w:rPr>
          <w:rFonts w:asciiTheme="majorHAnsi" w:hAnsiTheme="majorHAnsi" w:cstheme="majorHAnsi"/>
          <w:sz w:val="28"/>
          <w:szCs w:val="28"/>
        </w:rPr>
        <w:t>Правительства РФ от 16 марта 2022г. №387</w:t>
      </w:r>
      <w:r w:rsidR="00E87513" w:rsidRPr="00D50213">
        <w:rPr>
          <w:rFonts w:asciiTheme="majorHAnsi" w:hAnsiTheme="majorHAnsi" w:cstheme="majorHAnsi"/>
          <w:sz w:val="28"/>
          <w:szCs w:val="28"/>
        </w:rPr>
        <w:t>)</w:t>
      </w:r>
      <w:r w:rsidR="006A7969" w:rsidRPr="00D50213">
        <w:rPr>
          <w:rFonts w:asciiTheme="majorHAnsi" w:hAnsiTheme="majorHAnsi" w:cstheme="majorHAnsi"/>
          <w:sz w:val="28"/>
          <w:szCs w:val="28"/>
        </w:rPr>
        <w:t>.</w:t>
      </w:r>
    </w:p>
    <w:p w:rsidR="006A7969" w:rsidRPr="00D50213" w:rsidRDefault="006A7969" w:rsidP="006A7969">
      <w:pPr>
        <w:spacing w:after="0" w:line="240" w:lineRule="auto"/>
        <w:ind w:left="567" w:right="110"/>
        <w:jc w:val="both"/>
        <w:rPr>
          <w:rFonts w:asciiTheme="majorHAnsi" w:hAnsiTheme="majorHAnsi" w:cstheme="majorHAnsi"/>
          <w:sz w:val="28"/>
          <w:szCs w:val="28"/>
        </w:rPr>
      </w:pPr>
      <w:r w:rsidRPr="00D50213">
        <w:rPr>
          <w:rFonts w:asciiTheme="majorHAnsi" w:hAnsiTheme="majorHAnsi" w:cstheme="majorHAnsi"/>
          <w:sz w:val="28"/>
          <w:szCs w:val="28"/>
        </w:rPr>
        <w:t>***Группа формируется при условии набора 25 студентов.</w:t>
      </w:r>
    </w:p>
    <w:sectPr w:rsidR="006A7969" w:rsidRPr="00D50213" w:rsidSect="006A7969">
      <w:pgSz w:w="16838" w:h="11906" w:orient="landscape"/>
      <w:pgMar w:top="284" w:right="426" w:bottom="85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36B91"/>
    <w:multiLevelType w:val="hybridMultilevel"/>
    <w:tmpl w:val="062AD86C"/>
    <w:lvl w:ilvl="0" w:tplc="5DE69798">
      <w:start w:val="3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54083"/>
    <w:multiLevelType w:val="hybridMultilevel"/>
    <w:tmpl w:val="5966320E"/>
    <w:lvl w:ilvl="0" w:tplc="FADEDC2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4B2F7E52"/>
    <w:multiLevelType w:val="hybridMultilevel"/>
    <w:tmpl w:val="78908BA8"/>
    <w:lvl w:ilvl="0" w:tplc="3D44C86C">
      <w:start w:val="3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86E"/>
    <w:rsid w:val="001B2EA4"/>
    <w:rsid w:val="00253035"/>
    <w:rsid w:val="0047670F"/>
    <w:rsid w:val="0051486E"/>
    <w:rsid w:val="00637E85"/>
    <w:rsid w:val="006A3B64"/>
    <w:rsid w:val="006A7969"/>
    <w:rsid w:val="009E73B2"/>
    <w:rsid w:val="00B16109"/>
    <w:rsid w:val="00B3226F"/>
    <w:rsid w:val="00BD6AF7"/>
    <w:rsid w:val="00D50213"/>
    <w:rsid w:val="00E41D0E"/>
    <w:rsid w:val="00E87513"/>
    <w:rsid w:val="00F24B61"/>
    <w:rsid w:val="00F60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3AF3B"/>
  <w15:chartTrackingRefBased/>
  <w15:docId w15:val="{14D36A6A-6D35-4869-9383-ADA13D06A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22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attext">
    <w:name w:val="formattext"/>
    <w:basedOn w:val="a"/>
    <w:rsid w:val="00B32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5303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A79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A79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7037D-2803-4BAC-8B98-7E82B3093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3</Pages>
  <Words>511</Words>
  <Characters>2918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KGAMT</Company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Салихова Гульназ Ягудовна</dc:creator>
  <cp:keywords/>
  <dc:description/>
  <cp:lastModifiedBy>Салихова Гульназ Ягудовна</cp:lastModifiedBy>
  <cp:revision>4</cp:revision>
  <cp:lastPrinted>2024-02-19T06:40:00Z</cp:lastPrinted>
  <dcterms:created xsi:type="dcterms:W3CDTF">2024-02-16T07:20:00Z</dcterms:created>
  <dcterms:modified xsi:type="dcterms:W3CDTF">2024-02-28T12:36:00Z</dcterms:modified>
</cp:coreProperties>
</file>